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340DF">
      <w:pPr>
        <w:ind w:firstLine="0" w:firstLineChars="0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关于矮岭头村小排渠整治工程项目名称与水体名称不一致的说明</w:t>
      </w:r>
    </w:p>
    <w:p w14:paraId="3757FC11">
      <w:pPr>
        <w:ind w:firstLine="0" w:firstLineChars="0"/>
        <w:jc w:val="center"/>
        <w:rPr>
          <w:rFonts w:ascii="方正小标宋简体" w:hAnsi="方正小标宋简体" w:eastAsia="方正小标宋简体"/>
          <w:sz w:val="36"/>
          <w:szCs w:val="36"/>
        </w:rPr>
      </w:pPr>
    </w:p>
    <w:p w14:paraId="031A8C79">
      <w:pPr>
        <w:ind w:firstLine="640"/>
        <w:jc w:val="left"/>
        <w:rPr>
          <w:rFonts w:hint="eastAsia" w:ascii="仿宋_GB2312" w:hAnsi="方正小标宋简体" w:eastAsia="仿宋_GB2312"/>
          <w:sz w:val="32"/>
          <w:szCs w:val="32"/>
        </w:rPr>
      </w:pPr>
      <w:r>
        <w:rPr>
          <w:rFonts w:hint="eastAsia" w:ascii="仿宋_GB2312" w:hAnsi="方正小标宋简体" w:eastAsia="仿宋_GB2312"/>
          <w:sz w:val="32"/>
          <w:szCs w:val="32"/>
        </w:rPr>
        <w:t>2</w:t>
      </w:r>
      <w:r>
        <w:rPr>
          <w:rFonts w:ascii="仿宋_GB2312" w:hAnsi="方正小标宋简体" w:eastAsia="仿宋_GB2312"/>
          <w:sz w:val="32"/>
          <w:szCs w:val="32"/>
        </w:rPr>
        <w:t>02</w:t>
      </w:r>
      <w:r>
        <w:rPr>
          <w:rFonts w:hint="eastAsia" w:ascii="仿宋_GB2312" w:hAnsi="方正小标宋简体" w:eastAsia="仿宋_GB2312"/>
          <w:sz w:val="32"/>
          <w:szCs w:val="32"/>
          <w:lang w:val="en-US" w:eastAsia="zh-CN"/>
        </w:rPr>
        <w:t>4</w:t>
      </w:r>
      <w:r>
        <w:rPr>
          <w:rFonts w:ascii="仿宋_GB2312" w:hAnsi="方正小标宋简体" w:eastAsia="仿宋_GB2312"/>
          <w:sz w:val="32"/>
          <w:szCs w:val="32"/>
        </w:rPr>
        <w:t>年</w:t>
      </w:r>
      <w:r>
        <w:rPr>
          <w:rFonts w:hint="eastAsia" w:ascii="仿宋_GB2312" w:hAnsi="方正小标宋简体" w:eastAsia="仿宋_GB2312"/>
          <w:sz w:val="32"/>
          <w:szCs w:val="32"/>
          <w:lang w:val="en-US" w:eastAsia="zh-CN"/>
        </w:rPr>
        <w:t>6</w:t>
      </w:r>
      <w:r>
        <w:rPr>
          <w:rFonts w:ascii="仿宋_GB2312" w:hAnsi="方正小标宋简体" w:eastAsia="仿宋_GB2312"/>
          <w:sz w:val="32"/>
          <w:szCs w:val="32"/>
        </w:rPr>
        <w:t>月，我县建成区</w:t>
      </w:r>
      <w:bookmarkStart w:id="0" w:name="OLE_LINK1"/>
      <w:r>
        <w:rPr>
          <w:rFonts w:ascii="仿宋_GB2312" w:hAnsi="方正小标宋简体" w:eastAsia="仿宋_GB2312"/>
          <w:sz w:val="32"/>
          <w:szCs w:val="32"/>
        </w:rPr>
        <w:t>矮岭头村小排渠</w:t>
      </w:r>
      <w:bookmarkEnd w:id="0"/>
      <w:r>
        <w:rPr>
          <w:rFonts w:hint="eastAsia" w:ascii="仿宋_GB2312" w:hAnsi="方正小标宋简体" w:eastAsia="仿宋_GB2312"/>
          <w:sz w:val="32"/>
          <w:szCs w:val="32"/>
        </w:rPr>
        <w:t>纳入国家清单的县城黑臭水体清单，经深入排查研究，拟采取新建污水收集管道和沟渠清淤的方式进行治理，出于时间紧、任务重，</w:t>
      </w:r>
      <w:r>
        <w:rPr>
          <w:rFonts w:ascii="仿宋_GB2312" w:hAnsi="方正小标宋简体" w:eastAsia="仿宋_GB2312"/>
          <w:sz w:val="32"/>
          <w:szCs w:val="32"/>
        </w:rPr>
        <w:t>基于在建项目进度、资金等有保障，</w:t>
      </w:r>
      <w:r>
        <w:rPr>
          <w:rFonts w:hint="eastAsia" w:ascii="仿宋_GB2312" w:hAnsi="方正小标宋简体" w:eastAsia="仿宋_GB2312"/>
          <w:sz w:val="32"/>
          <w:szCs w:val="32"/>
        </w:rPr>
        <w:t>经认真研判，将</w:t>
      </w:r>
      <w:r>
        <w:rPr>
          <w:rFonts w:ascii="仿宋_GB2312" w:hAnsi="方正小标宋简体" w:eastAsia="仿宋_GB2312"/>
          <w:sz w:val="32"/>
          <w:szCs w:val="32"/>
        </w:rPr>
        <w:t>矮岭头村小排渠治理工程内容纳入在建工程《</w:t>
      </w:r>
      <w:r>
        <w:rPr>
          <w:rFonts w:hint="eastAsia" w:ascii="仿宋_GB2312" w:hAnsi="方正小标宋简体" w:eastAsia="仿宋_GB2312"/>
          <w:sz w:val="32"/>
          <w:szCs w:val="32"/>
        </w:rPr>
        <w:t>仁化县城镇老旧小区改造项目（三期）——老旧小区周边污水处理配套基础设施建设项目（三标段）设计、施工总承包</w:t>
      </w:r>
      <w:r>
        <w:rPr>
          <w:rFonts w:ascii="仿宋_GB2312" w:hAnsi="方正小标宋简体" w:eastAsia="仿宋_GB2312"/>
          <w:sz w:val="32"/>
          <w:szCs w:val="32"/>
        </w:rPr>
        <w:t>》实施，目前已整治完成，工程项目已竣工验收结算。</w:t>
      </w:r>
    </w:p>
    <w:p w14:paraId="661F9267">
      <w:pPr>
        <w:ind w:firstLine="640"/>
        <w:jc w:val="left"/>
        <w:rPr>
          <w:rFonts w:hint="eastAsia" w:ascii="仿宋_GB2312" w:hAnsi="方正小标宋简体" w:eastAsia="仿宋_GB2312"/>
          <w:sz w:val="32"/>
          <w:szCs w:val="32"/>
        </w:rPr>
      </w:pPr>
    </w:p>
    <w:p w14:paraId="213DF1BE">
      <w:pPr>
        <w:ind w:firstLine="640"/>
        <w:jc w:val="left"/>
        <w:rPr>
          <w:rFonts w:ascii="仿宋_GB2312" w:hAnsi="方正小标宋简体" w:eastAsia="仿宋_GB2312"/>
          <w:sz w:val="32"/>
          <w:szCs w:val="32"/>
        </w:rPr>
      </w:pPr>
      <w:r>
        <w:rPr>
          <w:rFonts w:ascii="仿宋_GB2312" w:hAnsi="方正小标宋简体" w:eastAsia="仿宋_GB2312"/>
          <w:sz w:val="32"/>
          <w:szCs w:val="32"/>
        </w:rPr>
        <w:t>特此说明！</w:t>
      </w:r>
    </w:p>
    <w:p w14:paraId="60B88AD3">
      <w:pPr>
        <w:ind w:firstLine="640"/>
        <w:jc w:val="left"/>
        <w:rPr>
          <w:rFonts w:ascii="仿宋_GB2312" w:hAnsi="方正小标宋简体" w:eastAsia="仿宋_GB2312"/>
          <w:sz w:val="32"/>
          <w:szCs w:val="32"/>
        </w:rPr>
      </w:pPr>
      <w:bookmarkStart w:id="1" w:name="_GoBack"/>
      <w:bookmarkEnd w:id="1"/>
    </w:p>
    <w:p w14:paraId="40B63E7C">
      <w:pPr>
        <w:ind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仁化</w:t>
      </w:r>
      <w:r>
        <w:rPr>
          <w:rFonts w:ascii="仿宋_GB2312" w:eastAsia="仿宋_GB2312"/>
          <w:sz w:val="32"/>
          <w:szCs w:val="32"/>
        </w:rPr>
        <w:t>县住房和城乡建设局</w:t>
      </w:r>
    </w:p>
    <w:p w14:paraId="71B55A35">
      <w:pPr>
        <w:ind w:firstLine="64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025年6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4AEE28C3">
      <w:pPr>
        <w:ind w:firstLine="640"/>
        <w:jc w:val="left"/>
        <w:rPr>
          <w:rFonts w:hint="eastAsia" w:ascii="仿宋_GB2312" w:hAnsi="方正小标宋简体" w:eastAsia="仿宋_GB2312"/>
          <w:sz w:val="32"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11ED79"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007B7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D37C4E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048306">
    <w:pPr>
      <w:pStyle w:val="5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2E2786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39700"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A46378"/>
    <w:multiLevelType w:val="multilevel"/>
    <w:tmpl w:val="4CA46378"/>
    <w:lvl w:ilvl="0" w:tentative="0">
      <w:start w:val="1"/>
      <w:numFmt w:val="chineseCountingThousand"/>
      <w:pStyle w:val="9"/>
      <w:suff w:val="space"/>
      <w:lvlText w:val="第%1章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z w:val="44"/>
      </w:rPr>
    </w:lvl>
    <w:lvl w:ilvl="1" w:tentative="0">
      <w:start w:val="1"/>
      <w:numFmt w:val="decimal"/>
      <w:pStyle w:val="10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12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pStyle w:val="13"/>
      <w:isLgl/>
      <w:suff w:val="space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Restart w:val="1"/>
      <w:pStyle w:val="17"/>
      <w:isLgl/>
      <w:suff w:val="space"/>
      <w:lvlText w:val="表%1-%5"/>
      <w:lvlJc w:val="left"/>
      <w:pPr>
        <w:ind w:left="0" w:firstLine="0"/>
      </w:pPr>
      <w:rPr>
        <w:rFonts w:hint="eastAsia" w:ascii="黑体" w:hAnsi="黑体" w:eastAsia="黑体"/>
        <w:sz w:val="24"/>
      </w:rPr>
    </w:lvl>
    <w:lvl w:ilvl="5" w:tentative="0">
      <w:start w:val="1"/>
      <w:numFmt w:val="decimal"/>
      <w:lvlRestart w:val="1"/>
      <w:pStyle w:val="18"/>
      <w:isLgl/>
      <w:suff w:val="space"/>
      <w:lvlText w:val="图%1-%6"/>
      <w:lvlJc w:val="left"/>
      <w:pPr>
        <w:ind w:left="0" w:firstLine="0"/>
      </w:pPr>
      <w:rPr>
        <w:rFonts w:hint="eastAsia" w:ascii="黑体" w:hAnsi="黑体" w:eastAsia="黑体"/>
        <w:sz w:val="24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14C"/>
    <w:rsid w:val="00071685"/>
    <w:rsid w:val="00077EFA"/>
    <w:rsid w:val="00146BB9"/>
    <w:rsid w:val="001F163B"/>
    <w:rsid w:val="0027064D"/>
    <w:rsid w:val="002956D8"/>
    <w:rsid w:val="002E22FB"/>
    <w:rsid w:val="00311236"/>
    <w:rsid w:val="0039114C"/>
    <w:rsid w:val="003B31DA"/>
    <w:rsid w:val="003E7DA9"/>
    <w:rsid w:val="004027E6"/>
    <w:rsid w:val="00412236"/>
    <w:rsid w:val="00423DFA"/>
    <w:rsid w:val="00460A1F"/>
    <w:rsid w:val="005327F0"/>
    <w:rsid w:val="005E4970"/>
    <w:rsid w:val="00715137"/>
    <w:rsid w:val="00785B5F"/>
    <w:rsid w:val="008B2DE1"/>
    <w:rsid w:val="00971B11"/>
    <w:rsid w:val="00981113"/>
    <w:rsid w:val="00985922"/>
    <w:rsid w:val="00A274B3"/>
    <w:rsid w:val="00A63B11"/>
    <w:rsid w:val="00BB02EB"/>
    <w:rsid w:val="00C22ECC"/>
    <w:rsid w:val="00C45CBE"/>
    <w:rsid w:val="00CF14F4"/>
    <w:rsid w:val="00D46047"/>
    <w:rsid w:val="00D723D7"/>
    <w:rsid w:val="00D8103E"/>
    <w:rsid w:val="00DE1B1A"/>
    <w:rsid w:val="00ED3A21"/>
    <w:rsid w:val="00EF3103"/>
    <w:rsid w:val="00F41681"/>
    <w:rsid w:val="00FD6952"/>
    <w:rsid w:val="00FF5B7B"/>
    <w:rsid w:val="1D7E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章标题"/>
    <w:basedOn w:val="2"/>
    <w:next w:val="1"/>
    <w:qFormat/>
    <w:uiPriority w:val="0"/>
    <w:pPr>
      <w:numPr>
        <w:ilvl w:val="0"/>
        <w:numId w:val="1"/>
      </w:numPr>
      <w:ind w:firstLineChars="0"/>
      <w:jc w:val="center"/>
    </w:pPr>
  </w:style>
  <w:style w:type="paragraph" w:customStyle="1" w:styleId="10">
    <w:name w:val="节标题1"/>
    <w:basedOn w:val="2"/>
    <w:next w:val="1"/>
    <w:qFormat/>
    <w:uiPriority w:val="0"/>
    <w:pPr>
      <w:numPr>
        <w:ilvl w:val="1"/>
        <w:numId w:val="1"/>
      </w:numPr>
      <w:spacing w:before="50" w:beforeLines="50" w:after="50" w:afterLines="50" w:line="360" w:lineRule="auto"/>
      <w:ind w:firstLineChars="0"/>
      <w:jc w:val="left"/>
      <w:outlineLvl w:val="1"/>
    </w:pPr>
    <w:rPr>
      <w:rFonts w:eastAsia="黑体"/>
      <w:b w:val="0"/>
      <w:sz w:val="32"/>
    </w:rPr>
  </w:style>
  <w:style w:type="character" w:customStyle="1" w:styleId="11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2">
    <w:name w:val="节标题2"/>
    <w:basedOn w:val="10"/>
    <w:next w:val="1"/>
    <w:qFormat/>
    <w:uiPriority w:val="0"/>
    <w:pPr>
      <w:numPr>
        <w:ilvl w:val="2"/>
      </w:numPr>
      <w:outlineLvl w:val="2"/>
    </w:pPr>
    <w:rPr>
      <w:sz w:val="30"/>
    </w:rPr>
  </w:style>
  <w:style w:type="paragraph" w:customStyle="1" w:styleId="13">
    <w:name w:val="节标题3"/>
    <w:basedOn w:val="12"/>
    <w:next w:val="1"/>
    <w:qFormat/>
    <w:uiPriority w:val="0"/>
    <w:pPr>
      <w:numPr>
        <w:ilvl w:val="3"/>
      </w:numPr>
      <w:outlineLvl w:val="3"/>
    </w:pPr>
    <w:rPr>
      <w:sz w:val="28"/>
    </w:rPr>
  </w:style>
  <w:style w:type="paragraph" w:customStyle="1" w:styleId="14">
    <w:name w:val="节标题4"/>
    <w:basedOn w:val="13"/>
    <w:next w:val="1"/>
    <w:qFormat/>
    <w:uiPriority w:val="0"/>
    <w:rPr>
      <w:rFonts w:eastAsiaTheme="majorEastAsia"/>
      <w:b/>
      <w:sz w:val="24"/>
    </w:rPr>
  </w:style>
  <w:style w:type="paragraph" w:styleId="15">
    <w:name w:val="List Paragraph"/>
    <w:basedOn w:val="1"/>
    <w:qFormat/>
    <w:uiPriority w:val="34"/>
    <w:pPr>
      <w:ind w:firstLine="420"/>
    </w:pPr>
  </w:style>
  <w:style w:type="character" w:customStyle="1" w:styleId="16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7">
    <w:name w:val="表编号"/>
    <w:basedOn w:val="1"/>
    <w:next w:val="1"/>
    <w:qFormat/>
    <w:uiPriority w:val="0"/>
    <w:pPr>
      <w:numPr>
        <w:ilvl w:val="4"/>
        <w:numId w:val="1"/>
      </w:numPr>
      <w:ind w:firstLineChars="0"/>
      <w:jc w:val="center"/>
    </w:pPr>
    <w:rPr>
      <w:rFonts w:ascii="黑体" w:hAnsi="黑体" w:eastAsia="黑体"/>
    </w:rPr>
  </w:style>
  <w:style w:type="paragraph" w:customStyle="1" w:styleId="18">
    <w:name w:val="图编号"/>
    <w:basedOn w:val="17"/>
    <w:next w:val="1"/>
    <w:qFormat/>
    <w:uiPriority w:val="0"/>
    <w:pPr>
      <w:numPr>
        <w:ilvl w:val="5"/>
      </w:numPr>
    </w:pPr>
  </w:style>
  <w:style w:type="character" w:customStyle="1" w:styleId="19">
    <w:name w:val="页眉 Char"/>
    <w:basedOn w:val="8"/>
    <w:link w:val="5"/>
    <w:uiPriority w:val="99"/>
    <w:rPr>
      <w:rFonts w:ascii="Times New Roman" w:hAnsi="Times New Roman"/>
      <w:sz w:val="18"/>
      <w:szCs w:val="18"/>
    </w:rPr>
  </w:style>
  <w:style w:type="character" w:customStyle="1" w:styleId="20">
    <w:name w:val="页脚 Char"/>
    <w:basedOn w:val="8"/>
    <w:link w:val="4"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244</Words>
  <Characters>252</Characters>
  <Lines>1</Lines>
  <Paragraphs>1</Paragraphs>
  <TotalTime>137</TotalTime>
  <ScaleCrop>false</ScaleCrop>
  <LinksUpToDate>false</LinksUpToDate>
  <CharactersWithSpaces>252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2014-07-18T02:11:00Z</dcterms:created>
  <dc:creator>Windows 用户</dc:creator>
  <cp:lastModifiedBy>Rose</cp:lastModifiedBy>
  <dcterms:modified xsi:type="dcterms:W3CDTF">2025-10-10T02:14:32Z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eyJoZGlkIjoiNzJiZDI3NTgwZmYxZWE4MGU2OWE0YzlkYmFhNWI3ZjkiLCJ1c2VySWQiOiIyNjA4MTgzMjYifQ==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6324008C90F04B5C91A6B54DEA656324_12</vt:lpwstr>
  </property>
</Properties>
</file>